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73EC1" w14:textId="77777777" w:rsidR="00C1609C" w:rsidRPr="004F0CC3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0B1F5F23" w14:textId="77777777" w:rsidR="00C1609C" w:rsidRPr="00EB5258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4D918034" w14:textId="77777777" w:rsidR="00C1609C" w:rsidRPr="00EB5258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61F03776" w14:textId="77777777" w:rsidR="0096494A" w:rsidRPr="00C955BC" w:rsidRDefault="0096494A" w:rsidP="009649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14:paraId="578C8B46" w14:textId="77777777" w:rsidR="00A6045F" w:rsidRPr="00C1609C" w:rsidRDefault="00A6045F" w:rsidP="00A6045F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</w:p>
    <w:p w14:paraId="45C7DB5D" w14:textId="77777777" w:rsidR="00A6045F" w:rsidRPr="00C1609C" w:rsidRDefault="00E12E23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>
        <w:rPr>
          <w:rFonts w:ascii="Tahoma" w:eastAsia="Times New Roman" w:hAnsi="Tahoma" w:cs="Tahoma"/>
          <w:b/>
          <w:sz w:val="24"/>
          <w:szCs w:val="24"/>
          <w:lang w:eastAsia="hr-HR"/>
        </w:rPr>
        <w:t>PREGLED IMOVINE I OBVEZA (čl. 223</w:t>
      </w:r>
      <w:r w:rsidR="00A6045F" w:rsidRPr="00C1609C">
        <w:rPr>
          <w:rFonts w:ascii="Tahoma" w:eastAsia="Times New Roman" w:hAnsi="Tahoma" w:cs="Tahoma"/>
          <w:b/>
          <w:sz w:val="24"/>
          <w:szCs w:val="24"/>
          <w:lang w:eastAsia="hr-HR"/>
        </w:rPr>
        <w:t>. SZ )</w:t>
      </w:r>
    </w:p>
    <w:p w14:paraId="1F375DF2" w14:textId="77777777" w:rsidR="00A6045F" w:rsidRPr="00C1609C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2A1BDA9E" w14:textId="77777777" w:rsidR="00A6045F" w:rsidRPr="00C1609C" w:rsidRDefault="00A6045F" w:rsidP="00706884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</w:p>
    <w:p w14:paraId="099EA0BD" w14:textId="77777777" w:rsidR="00706884" w:rsidRPr="00C1609C" w:rsidRDefault="00706884" w:rsidP="00706884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  <w:r w:rsidRPr="00C1609C">
        <w:rPr>
          <w:rFonts w:ascii="Tahoma" w:eastAsia="Times New Roman" w:hAnsi="Tahoma" w:cs="Tahoma"/>
          <w:b/>
          <w:sz w:val="26"/>
          <w:szCs w:val="26"/>
          <w:lang w:eastAsia="hr-HR"/>
        </w:rPr>
        <w:t>Imovina</w:t>
      </w:r>
    </w:p>
    <w:tbl>
      <w:tblPr>
        <w:tblW w:w="1017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A6045F" w:rsidRPr="00C1609C" w14:paraId="5E1DFAD6" w14:textId="77777777" w:rsidTr="003E3A38">
        <w:tc>
          <w:tcPr>
            <w:tcW w:w="782" w:type="dxa"/>
            <w:shd w:val="clear" w:color="auto" w:fill="E6E6E6"/>
          </w:tcPr>
          <w:p w14:paraId="25893520" w14:textId="77777777" w:rsidR="00A6045F" w:rsidRPr="00C1609C" w:rsidRDefault="00A6045F" w:rsidP="00A604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1BC7C486" w14:textId="77777777" w:rsidR="00A6045F" w:rsidRPr="00C1609C" w:rsidRDefault="00A6045F" w:rsidP="00A604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O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pis imovine</w:t>
            </w:r>
          </w:p>
        </w:tc>
        <w:tc>
          <w:tcPr>
            <w:tcW w:w="4005" w:type="dxa"/>
            <w:shd w:val="clear" w:color="auto" w:fill="E6E6E6"/>
          </w:tcPr>
          <w:p w14:paraId="59CB0F7C" w14:textId="77777777" w:rsidR="00A6045F" w:rsidRPr="00C1609C" w:rsidRDefault="00A6045F" w:rsidP="004242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V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 xml:space="preserve">rijednost iskazana u početnoj stečajnoj bilanci na dan </w:t>
            </w:r>
            <w:r w:rsidR="003E3A38" w:rsidRPr="00C1609C">
              <w:rPr>
                <w:rFonts w:ascii="Tahoma" w:eastAsia="Times New Roman" w:hAnsi="Tahoma" w:cs="Tahoma"/>
                <w:b/>
                <w:lang w:eastAsia="hr-HR"/>
              </w:rPr>
              <w:t xml:space="preserve">upisa u registar </w:t>
            </w:r>
            <w:r w:rsidR="004242C6" w:rsidRPr="00C1609C">
              <w:rPr>
                <w:rFonts w:ascii="Tahoma" w:eastAsia="Times New Roman" w:hAnsi="Tahoma" w:cs="Tahoma"/>
                <w:b/>
                <w:lang w:eastAsia="hr-HR"/>
              </w:rPr>
              <w:t>12.10.2020.</w:t>
            </w:r>
          </w:p>
        </w:tc>
      </w:tr>
      <w:tr w:rsidR="00A6045F" w:rsidRPr="00C1609C" w14:paraId="11B433E7" w14:textId="77777777" w:rsidTr="003E3A38">
        <w:trPr>
          <w:trHeight w:val="454"/>
        </w:trPr>
        <w:tc>
          <w:tcPr>
            <w:tcW w:w="782" w:type="dxa"/>
            <w:shd w:val="clear" w:color="auto" w:fill="auto"/>
          </w:tcPr>
          <w:p w14:paraId="3F2CC812" w14:textId="77777777" w:rsidR="00A6045F" w:rsidRPr="00C1609C" w:rsidRDefault="00A6045F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 w:rsidRPr="00C1609C">
              <w:rPr>
                <w:rFonts w:ascii="Tahoma" w:eastAsia="Times New Roman" w:hAnsi="Tahoma" w:cs="Tahoma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34043CB2" w14:textId="77777777" w:rsidR="00A6045F" w:rsidRPr="00C1609C" w:rsidRDefault="00C1609C" w:rsidP="00A6045F">
            <w:pPr>
              <w:spacing w:after="0" w:line="288" w:lineRule="auto"/>
              <w:rPr>
                <w:rFonts w:ascii="Tahoma" w:eastAsia="Times New Roman" w:hAnsi="Tahoma" w:cs="Tahoma"/>
                <w:lang w:eastAsia="hr-HR"/>
              </w:rPr>
            </w:pPr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Nekretnina: stambeno-poslovna i gospodarska zgrada s pripadajućim zemljištima upisana u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zk.ul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. br. 2278 k.o.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Kuršanec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,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kat.čestice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 137/9/1/1/14</w:t>
            </w:r>
          </w:p>
        </w:tc>
        <w:tc>
          <w:tcPr>
            <w:tcW w:w="4005" w:type="dxa"/>
            <w:shd w:val="clear" w:color="auto" w:fill="auto"/>
          </w:tcPr>
          <w:p w14:paraId="2199508F" w14:textId="77777777" w:rsidR="00A6045F" w:rsidRPr="00C1609C" w:rsidRDefault="00C1609C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1.000.000,00</w:t>
            </w:r>
          </w:p>
        </w:tc>
      </w:tr>
      <w:tr w:rsidR="00A9316B" w:rsidRPr="00C1609C" w14:paraId="0B2F46F1" w14:textId="77777777" w:rsidTr="003E3A38">
        <w:trPr>
          <w:trHeight w:val="454"/>
        </w:trPr>
        <w:tc>
          <w:tcPr>
            <w:tcW w:w="782" w:type="dxa"/>
            <w:shd w:val="clear" w:color="auto" w:fill="auto"/>
          </w:tcPr>
          <w:p w14:paraId="4937D000" w14:textId="77777777" w:rsidR="00A9316B" w:rsidRPr="00C1609C" w:rsidRDefault="00A9316B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7D337AD8" w14:textId="77777777" w:rsidR="00A9316B" w:rsidRPr="00277BCC" w:rsidRDefault="00A9316B" w:rsidP="00A6045F">
            <w:pPr>
              <w:spacing w:after="0" w:line="288" w:lineRule="auto"/>
              <w:rPr>
                <w:rFonts w:ascii="Tahoma" w:eastAsia="Times New Roman" w:hAnsi="Tahoma" w:cs="Tahoma"/>
                <w:iCs/>
                <w:lang w:eastAsia="hr-HR"/>
              </w:rPr>
            </w:pPr>
            <w:r>
              <w:rPr>
                <w:rFonts w:ascii="Tahoma" w:eastAsia="Times New Roman" w:hAnsi="Tahoma" w:cs="Tahoma"/>
                <w:iCs/>
                <w:lang w:eastAsia="hr-HR"/>
              </w:rPr>
              <w:t>Novčana sredstva</w:t>
            </w:r>
          </w:p>
        </w:tc>
        <w:tc>
          <w:tcPr>
            <w:tcW w:w="4005" w:type="dxa"/>
            <w:shd w:val="clear" w:color="auto" w:fill="auto"/>
          </w:tcPr>
          <w:p w14:paraId="3AFCB16C" w14:textId="77777777" w:rsidR="00A9316B" w:rsidRDefault="009F0952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4.165,69</w:t>
            </w:r>
          </w:p>
        </w:tc>
      </w:tr>
      <w:tr w:rsidR="00A6045F" w:rsidRPr="00C1609C" w14:paraId="269148AD" w14:textId="77777777" w:rsidTr="003E3A38">
        <w:trPr>
          <w:trHeight w:val="508"/>
        </w:trPr>
        <w:tc>
          <w:tcPr>
            <w:tcW w:w="782" w:type="dxa"/>
            <w:shd w:val="clear" w:color="auto" w:fill="E6E6E6"/>
          </w:tcPr>
          <w:p w14:paraId="2FC142B3" w14:textId="77777777" w:rsidR="00A6045F" w:rsidRPr="00C1609C" w:rsidRDefault="00A9316B" w:rsidP="00A6045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t>3</w:t>
            </w:r>
            <w:r w:rsidR="00A6045F" w:rsidRPr="00C1609C">
              <w:rPr>
                <w:rFonts w:ascii="Tahoma" w:eastAsia="Times New Roman" w:hAnsi="Tahoma" w:cs="Tahoma"/>
                <w:b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24289AE1" w14:textId="77777777" w:rsidR="00A6045F" w:rsidRPr="00C1609C" w:rsidRDefault="00A6045F" w:rsidP="00A6045F">
            <w:pPr>
              <w:spacing w:after="0" w:line="240" w:lineRule="auto"/>
              <w:rPr>
                <w:rFonts w:ascii="Tahoma" w:eastAsia="Times New Roman" w:hAnsi="Tahoma" w:cs="Tahoma"/>
                <w:b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Ukupno ( r.br. 1</w:t>
            </w:r>
            <w:r w:rsidR="00A9316B">
              <w:rPr>
                <w:rFonts w:ascii="Tahoma" w:eastAsia="Times New Roman" w:hAnsi="Tahoma" w:cs="Tahoma"/>
                <w:b/>
                <w:lang w:eastAsia="hr-HR"/>
              </w:rPr>
              <w:t>+2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44CA7903" w14:textId="77777777" w:rsidR="00A6045F" w:rsidRPr="00C1609C" w:rsidRDefault="009F0952" w:rsidP="00A6045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fldChar w:fldCharType="begin"/>
            </w:r>
            <w:r>
              <w:rPr>
                <w:rFonts w:ascii="Tahoma" w:eastAsia="Times New Roman" w:hAnsi="Tahoma" w:cs="Tahoma"/>
                <w:b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lang w:eastAsia="hr-HR"/>
              </w:rPr>
              <w:t>1.004.165,69</w: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end"/>
            </w:r>
          </w:p>
        </w:tc>
      </w:tr>
    </w:tbl>
    <w:p w14:paraId="2E9DCD7F" w14:textId="77777777" w:rsidR="00A6045F" w:rsidRPr="00C1609C" w:rsidRDefault="00A6045F" w:rsidP="00A6045F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</w:p>
    <w:p w14:paraId="76E140E6" w14:textId="77777777" w:rsidR="00706884" w:rsidRPr="00C1609C" w:rsidRDefault="00706884" w:rsidP="00706884">
      <w:pPr>
        <w:rPr>
          <w:rFonts w:ascii="Tahoma" w:hAnsi="Tahoma" w:cs="Tahoma"/>
          <w:b/>
        </w:rPr>
      </w:pPr>
    </w:p>
    <w:p w14:paraId="3A83A780" w14:textId="77777777" w:rsidR="00706884" w:rsidRPr="00C1609C" w:rsidRDefault="00706884" w:rsidP="00706884">
      <w:pPr>
        <w:spacing w:after="0" w:line="288" w:lineRule="auto"/>
        <w:rPr>
          <w:rFonts w:ascii="Tahoma" w:hAnsi="Tahoma" w:cs="Tahoma"/>
          <w:b/>
          <w:sz w:val="26"/>
          <w:szCs w:val="26"/>
        </w:rPr>
      </w:pPr>
      <w:r w:rsidRPr="00C1609C">
        <w:rPr>
          <w:rFonts w:ascii="Tahoma" w:hAnsi="Tahoma" w:cs="Tahoma"/>
          <w:b/>
          <w:sz w:val="26"/>
          <w:szCs w:val="26"/>
        </w:rPr>
        <w:t>Obveze</w:t>
      </w:r>
    </w:p>
    <w:tbl>
      <w:tblPr>
        <w:tblW w:w="1017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706884" w:rsidRPr="00C1609C" w14:paraId="564E737D" w14:textId="77777777" w:rsidTr="008714EF">
        <w:trPr>
          <w:trHeight w:val="714"/>
        </w:trPr>
        <w:tc>
          <w:tcPr>
            <w:tcW w:w="782" w:type="dxa"/>
            <w:shd w:val="clear" w:color="auto" w:fill="E6E6E6"/>
          </w:tcPr>
          <w:p w14:paraId="67BD9B5C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6FFE0BA9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C1609C">
              <w:rPr>
                <w:rFonts w:ascii="Tahoma" w:hAnsi="Tahoma" w:cs="Tahoma"/>
                <w:b/>
              </w:rPr>
              <w:t>Osnov</w:t>
            </w:r>
            <w:proofErr w:type="spellEnd"/>
            <w:r w:rsidRPr="00C1609C">
              <w:rPr>
                <w:rFonts w:ascii="Tahoma" w:hAnsi="Tahoma" w:cs="Tahoma"/>
                <w:b/>
              </w:rPr>
              <w:t xml:space="preserve"> tražbine</w:t>
            </w:r>
          </w:p>
        </w:tc>
        <w:tc>
          <w:tcPr>
            <w:tcW w:w="4005" w:type="dxa"/>
            <w:shd w:val="clear" w:color="auto" w:fill="E6E6E6"/>
          </w:tcPr>
          <w:p w14:paraId="00123A2D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Prijavljene ispitane tražbine</w:t>
            </w:r>
          </w:p>
        </w:tc>
      </w:tr>
      <w:tr w:rsidR="00706884" w:rsidRPr="00C1609C" w14:paraId="1A6FB49F" w14:textId="77777777" w:rsidTr="008714EF">
        <w:trPr>
          <w:trHeight w:val="454"/>
        </w:trPr>
        <w:tc>
          <w:tcPr>
            <w:tcW w:w="782" w:type="dxa"/>
            <w:shd w:val="clear" w:color="auto" w:fill="auto"/>
          </w:tcPr>
          <w:p w14:paraId="1AB16385" w14:textId="77777777" w:rsidR="00706884" w:rsidRPr="00C1609C" w:rsidRDefault="008714EF" w:rsidP="00706884">
            <w:pPr>
              <w:rPr>
                <w:rFonts w:ascii="Tahoma" w:hAnsi="Tahoma" w:cs="Tahoma"/>
              </w:rPr>
            </w:pPr>
            <w:r w:rsidRPr="00C1609C">
              <w:rPr>
                <w:rFonts w:ascii="Tahoma" w:hAnsi="Tahoma" w:cs="Tahoma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2243B604" w14:textId="77777777" w:rsidR="00706884" w:rsidRPr="00C1609C" w:rsidRDefault="00706884" w:rsidP="00C1609C">
            <w:pPr>
              <w:rPr>
                <w:rFonts w:ascii="Tahoma" w:hAnsi="Tahoma" w:cs="Tahoma"/>
              </w:rPr>
            </w:pPr>
            <w:r w:rsidRPr="00C1609C">
              <w:rPr>
                <w:rFonts w:ascii="Tahoma" w:hAnsi="Tahoma" w:cs="Tahoma"/>
              </w:rPr>
              <w:t xml:space="preserve">Obveze za </w:t>
            </w:r>
            <w:r w:rsidR="00C1609C">
              <w:rPr>
                <w:rFonts w:ascii="Tahoma" w:hAnsi="Tahoma" w:cs="Tahoma"/>
              </w:rPr>
              <w:t>pozajmice i kredite</w:t>
            </w:r>
          </w:p>
        </w:tc>
        <w:tc>
          <w:tcPr>
            <w:tcW w:w="4005" w:type="dxa"/>
            <w:shd w:val="clear" w:color="auto" w:fill="auto"/>
          </w:tcPr>
          <w:p w14:paraId="1AAA82FC" w14:textId="77777777" w:rsidR="00706884" w:rsidRPr="00C1609C" w:rsidRDefault="00C1609C" w:rsidP="008714EF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6.711.965,52</w:t>
            </w:r>
          </w:p>
        </w:tc>
      </w:tr>
      <w:tr w:rsidR="00AD3076" w:rsidRPr="00C1609C" w14:paraId="17A5A050" w14:textId="77777777" w:rsidTr="008714EF">
        <w:trPr>
          <w:trHeight w:val="454"/>
        </w:trPr>
        <w:tc>
          <w:tcPr>
            <w:tcW w:w="782" w:type="dxa"/>
            <w:shd w:val="clear" w:color="auto" w:fill="auto"/>
          </w:tcPr>
          <w:p w14:paraId="4A70FEA5" w14:textId="77777777" w:rsidR="00AD3076" w:rsidRPr="00C1609C" w:rsidRDefault="00AD3076" w:rsidP="0070688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6BE5D356" w14:textId="77777777" w:rsidR="00AD3076" w:rsidRPr="00C1609C" w:rsidRDefault="00AD3076" w:rsidP="00C1609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Obveze za doprinose i poreze</w:t>
            </w:r>
          </w:p>
        </w:tc>
        <w:tc>
          <w:tcPr>
            <w:tcW w:w="4005" w:type="dxa"/>
            <w:shd w:val="clear" w:color="auto" w:fill="auto"/>
          </w:tcPr>
          <w:p w14:paraId="6AE96A73" w14:textId="77777777" w:rsidR="00AD3076" w:rsidRDefault="00AD3076" w:rsidP="008714EF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235.412,41</w:t>
            </w:r>
          </w:p>
        </w:tc>
      </w:tr>
      <w:tr w:rsidR="00706884" w:rsidRPr="00C1609C" w14:paraId="25738FB3" w14:textId="77777777" w:rsidTr="008714EF">
        <w:trPr>
          <w:trHeight w:val="458"/>
        </w:trPr>
        <w:tc>
          <w:tcPr>
            <w:tcW w:w="782" w:type="dxa"/>
            <w:shd w:val="clear" w:color="auto" w:fill="E6E6E6"/>
          </w:tcPr>
          <w:p w14:paraId="4803CB25" w14:textId="77777777" w:rsidR="00706884" w:rsidRPr="00C1609C" w:rsidRDefault="008714EF" w:rsidP="00706884">
            <w:pPr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2</w:t>
            </w:r>
            <w:r w:rsidR="00706884" w:rsidRPr="00C1609C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5495191D" w14:textId="77777777" w:rsidR="00706884" w:rsidRPr="00C1609C" w:rsidRDefault="00706884" w:rsidP="008714EF">
            <w:pPr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Ukupno (r.br. 1</w:t>
            </w:r>
            <w:r w:rsidR="00AD3076">
              <w:rPr>
                <w:rFonts w:ascii="Tahoma" w:hAnsi="Tahoma" w:cs="Tahoma"/>
                <w:b/>
              </w:rPr>
              <w:t>+2</w:t>
            </w:r>
            <w:r w:rsidRPr="00C1609C">
              <w:rPr>
                <w:rFonts w:ascii="Tahoma" w:hAnsi="Tahoma" w:cs="Tahoma"/>
                <w:b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76F16318" w14:textId="77777777" w:rsidR="00706884" w:rsidRPr="00C1609C" w:rsidRDefault="00AD3076" w:rsidP="008714EF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fldChar w:fldCharType="begin"/>
            </w:r>
            <w:r>
              <w:rPr>
                <w:rFonts w:ascii="Tahoma" w:hAnsi="Tahoma" w:cs="Tahoma"/>
                <w:b/>
              </w:rPr>
              <w:instrText xml:space="preserve"> =SUM(ABOVE) </w:instrText>
            </w:r>
            <w:r>
              <w:rPr>
                <w:rFonts w:ascii="Tahoma" w:hAnsi="Tahoma" w:cs="Tahoma"/>
                <w:b/>
              </w:rPr>
              <w:fldChar w:fldCharType="separate"/>
            </w:r>
            <w:r>
              <w:rPr>
                <w:rFonts w:ascii="Tahoma" w:hAnsi="Tahoma" w:cs="Tahoma"/>
                <w:b/>
                <w:noProof/>
              </w:rPr>
              <w:t>6.947.377,93</w:t>
            </w:r>
            <w:r>
              <w:rPr>
                <w:rFonts w:ascii="Tahoma" w:hAnsi="Tahoma" w:cs="Tahoma"/>
                <w:b/>
              </w:rPr>
              <w:fldChar w:fldCharType="end"/>
            </w:r>
          </w:p>
        </w:tc>
      </w:tr>
    </w:tbl>
    <w:p w14:paraId="5D5C82CB" w14:textId="77777777" w:rsidR="00706884" w:rsidRPr="00C1609C" w:rsidRDefault="00706884" w:rsidP="001B4660">
      <w:pPr>
        <w:rPr>
          <w:rFonts w:ascii="Tahoma" w:hAnsi="Tahoma" w:cs="Tahoma"/>
        </w:rPr>
      </w:pPr>
    </w:p>
    <w:p w14:paraId="41128B80" w14:textId="77777777" w:rsidR="00A6045F" w:rsidRPr="00C1609C" w:rsidRDefault="00C1609C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</w:t>
      </w:r>
      <w:r w:rsidR="004242C6" w:rsidRPr="00C1609C">
        <w:rPr>
          <w:rFonts w:ascii="Tahoma" w:hAnsi="Tahoma" w:cs="Tahoma"/>
        </w:rPr>
        <w:t>.</w:t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</w:p>
    <w:p w14:paraId="7F7E7A99" w14:textId="77777777" w:rsidR="007D2B16" w:rsidRPr="00C1609C" w:rsidRDefault="00A6045F" w:rsidP="001B4660">
      <w:pPr>
        <w:rPr>
          <w:rFonts w:ascii="Tahoma" w:hAnsi="Tahoma" w:cs="Tahoma"/>
        </w:rPr>
      </w:pP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  <w:t xml:space="preserve">Stečajni </w:t>
      </w:r>
      <w:r w:rsidR="007D2B16" w:rsidRPr="00C1609C">
        <w:rPr>
          <w:rFonts w:ascii="Tahoma" w:hAnsi="Tahoma" w:cs="Tahoma"/>
        </w:rPr>
        <w:t xml:space="preserve">upravitelj: </w:t>
      </w:r>
      <w:r w:rsidR="00C1609C">
        <w:rPr>
          <w:rFonts w:ascii="Tahoma" w:hAnsi="Tahoma" w:cs="Tahoma"/>
        </w:rPr>
        <w:t>Stanko Makar</w:t>
      </w:r>
    </w:p>
    <w:sectPr w:rsidR="007D2B16" w:rsidRPr="00C1609C" w:rsidSect="00A604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C3C8E" w14:textId="77777777" w:rsidR="001A3ADC" w:rsidRDefault="001A3ADC" w:rsidP="00AE40A1">
      <w:pPr>
        <w:spacing w:after="0" w:line="240" w:lineRule="auto"/>
      </w:pPr>
      <w:r>
        <w:separator/>
      </w:r>
    </w:p>
  </w:endnote>
  <w:endnote w:type="continuationSeparator" w:id="0">
    <w:p w14:paraId="14DDFC10" w14:textId="77777777" w:rsidR="001A3ADC" w:rsidRDefault="001A3AD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0F07B" w14:textId="77777777" w:rsidR="001A3ADC" w:rsidRDefault="001A3ADC" w:rsidP="00AE40A1">
      <w:pPr>
        <w:spacing w:after="0" w:line="240" w:lineRule="auto"/>
      </w:pPr>
      <w:r>
        <w:separator/>
      </w:r>
    </w:p>
  </w:footnote>
  <w:footnote w:type="continuationSeparator" w:id="0">
    <w:p w14:paraId="152CDBB2" w14:textId="77777777" w:rsidR="001A3ADC" w:rsidRDefault="001A3ADC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419C4"/>
    <w:rsid w:val="001A3ADC"/>
    <w:rsid w:val="001B4660"/>
    <w:rsid w:val="00213B9D"/>
    <w:rsid w:val="00242A29"/>
    <w:rsid w:val="00317C50"/>
    <w:rsid w:val="003E3A38"/>
    <w:rsid w:val="004058D4"/>
    <w:rsid w:val="004242C6"/>
    <w:rsid w:val="004339AA"/>
    <w:rsid w:val="00456893"/>
    <w:rsid w:val="004568EC"/>
    <w:rsid w:val="00463608"/>
    <w:rsid w:val="00482D70"/>
    <w:rsid w:val="004E445B"/>
    <w:rsid w:val="00507D30"/>
    <w:rsid w:val="005150E4"/>
    <w:rsid w:val="005201D3"/>
    <w:rsid w:val="00587B15"/>
    <w:rsid w:val="005A6EB0"/>
    <w:rsid w:val="005E01D5"/>
    <w:rsid w:val="006262F4"/>
    <w:rsid w:val="00671186"/>
    <w:rsid w:val="00680BD4"/>
    <w:rsid w:val="0069373A"/>
    <w:rsid w:val="006A6679"/>
    <w:rsid w:val="006E2613"/>
    <w:rsid w:val="006E6B81"/>
    <w:rsid w:val="00706884"/>
    <w:rsid w:val="00746976"/>
    <w:rsid w:val="00751C93"/>
    <w:rsid w:val="00771A71"/>
    <w:rsid w:val="00797051"/>
    <w:rsid w:val="007A0FEE"/>
    <w:rsid w:val="007A777E"/>
    <w:rsid w:val="007D2B16"/>
    <w:rsid w:val="007F7245"/>
    <w:rsid w:val="00831B56"/>
    <w:rsid w:val="008714EF"/>
    <w:rsid w:val="0096494A"/>
    <w:rsid w:val="009A23A5"/>
    <w:rsid w:val="009D301D"/>
    <w:rsid w:val="009E122C"/>
    <w:rsid w:val="009F0952"/>
    <w:rsid w:val="009F4275"/>
    <w:rsid w:val="00A236AB"/>
    <w:rsid w:val="00A30E7E"/>
    <w:rsid w:val="00A6045F"/>
    <w:rsid w:val="00A812F9"/>
    <w:rsid w:val="00A9316B"/>
    <w:rsid w:val="00A97DD3"/>
    <w:rsid w:val="00AD3076"/>
    <w:rsid w:val="00AE40A1"/>
    <w:rsid w:val="00B71A9F"/>
    <w:rsid w:val="00B87949"/>
    <w:rsid w:val="00C1609C"/>
    <w:rsid w:val="00C54CD4"/>
    <w:rsid w:val="00C574C6"/>
    <w:rsid w:val="00C73240"/>
    <w:rsid w:val="00C94BD7"/>
    <w:rsid w:val="00C9695C"/>
    <w:rsid w:val="00CB6E8C"/>
    <w:rsid w:val="00CE5F1D"/>
    <w:rsid w:val="00E12E23"/>
    <w:rsid w:val="00F25E02"/>
    <w:rsid w:val="00F53DC0"/>
    <w:rsid w:val="00FC6A00"/>
    <w:rsid w:val="00FD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5E811"/>
  <w15:docId w15:val="{9F744999-7B4F-4854-A627-727921B2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2021-03-12T12:28:00Z</cp:lastPrinted>
  <dcterms:created xsi:type="dcterms:W3CDTF">2021-03-15T09:12:00Z</dcterms:created>
  <dcterms:modified xsi:type="dcterms:W3CDTF">2021-03-15T09:12:00Z</dcterms:modified>
</cp:coreProperties>
</file>